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CD1C60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95F2E">
        <w:rPr>
          <w:b/>
          <w:sz w:val="20"/>
          <w:szCs w:val="20"/>
        </w:rPr>
        <w:t>Central Fulton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35B6A45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06F45">
        <w:rPr>
          <w:b/>
          <w:sz w:val="20"/>
          <w:szCs w:val="20"/>
        </w:rPr>
        <w:t>111-29-130-4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8EFB99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06F45">
        <w:rPr>
          <w:b/>
          <w:sz w:val="20"/>
          <w:szCs w:val="20"/>
        </w:rPr>
        <w:t>11-20-2019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DCCF18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06F45">
        <w:rPr>
          <w:b/>
          <w:sz w:val="20"/>
          <w:szCs w:val="20"/>
        </w:rPr>
        <w:t>11-21-2019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38F5EE2" w:rsidR="00223718" w:rsidRPr="00357703" w:rsidRDefault="00006F4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69AC5D6" w:rsidR="00223718" w:rsidRPr="00357703" w:rsidRDefault="00006F4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E626092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006F4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06F45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="00006F4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7C6B6A7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06F4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06F45">
        <w:rPr>
          <w:sz w:val="16"/>
          <w:szCs w:val="16"/>
        </w:rPr>
        <w:instrText xml:space="preserve"> FORMCHECKBOX </w:instrText>
      </w:r>
      <w:r w:rsidR="00DF6B4D">
        <w:rPr>
          <w:sz w:val="16"/>
          <w:szCs w:val="16"/>
        </w:rPr>
      </w:r>
      <w:r w:rsidR="00DF6B4D">
        <w:rPr>
          <w:sz w:val="16"/>
          <w:szCs w:val="16"/>
        </w:rPr>
        <w:fldChar w:fldCharType="separate"/>
      </w:r>
      <w:r w:rsidR="00006F4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F6B4D">
              <w:rPr>
                <w:rFonts w:ascii="Calibri" w:hAnsi="Calibri" w:cs="Calibri"/>
              </w:rPr>
            </w:r>
            <w:r w:rsidR="00DF6B4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90E8C58" w:rsidR="0079370C" w:rsidRPr="00E36FC5" w:rsidRDefault="00006F4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1A89D29" w:rsidR="006B7A09" w:rsidRPr="009319BD" w:rsidRDefault="00006F4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78D983" w14:textId="339EC0DF" w:rsidR="000610A7" w:rsidRPr="00006F45" w:rsidRDefault="006B7A09" w:rsidP="00006F45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13CE84C" w:rsidR="006B7A09" w:rsidRPr="009319BD" w:rsidRDefault="00006F4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B35EFCC" w:rsidR="006B7A09" w:rsidRPr="009319BD" w:rsidRDefault="00006F4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AEAC3AC" w:rsidR="006B7A09" w:rsidRPr="009319BD" w:rsidRDefault="00006F4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006F45" w:rsidRDefault="00382454" w:rsidP="00006F45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DF06062" w:rsidR="006B7A09" w:rsidRPr="009319BD" w:rsidRDefault="00006F4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B00F343" w:rsidR="006B7A09" w:rsidRPr="009319BD" w:rsidRDefault="00006F4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52DFD6D" w:rsidR="006B7A09" w:rsidRPr="009319BD" w:rsidRDefault="00006F4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780BCFA" w:rsidR="006B7A09" w:rsidRPr="009319BD" w:rsidRDefault="00006F4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73B353A" w:rsidR="006B7A09" w:rsidRPr="009319BD" w:rsidRDefault="00006F4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D8D61F9" w:rsidR="00D03ED5" w:rsidRPr="009319BD" w:rsidRDefault="00006F4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1EFBE9C" w:rsidR="00D03ED5" w:rsidRPr="009319BD" w:rsidRDefault="00006F4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515E337" w:rsidR="00D24103" w:rsidRPr="009319BD" w:rsidRDefault="00006F4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6B4D">
              <w:rPr>
                <w:sz w:val="20"/>
                <w:szCs w:val="20"/>
              </w:rPr>
            </w:r>
            <w:r w:rsidR="00DF6B4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7631684B" w14:textId="757F7572" w:rsidR="000E544C" w:rsidRPr="000E544C" w:rsidRDefault="000E544C" w:rsidP="000E544C">
            <w:pPr>
              <w:rPr>
                <w:rFonts w:ascii="Verdana" w:hAnsi="Verdana"/>
                <w:color w:val="auto"/>
                <w:sz w:val="17"/>
                <w:szCs w:val="17"/>
                <w:lang w:eastAsia="en-US"/>
              </w:rPr>
            </w:pPr>
          </w:p>
          <w:p w14:paraId="6B3F1681" w14:textId="7B8096B7" w:rsidR="000E544C" w:rsidRDefault="000E544C" w:rsidP="000E544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E544C">
              <w:rPr>
                <w:sz w:val="20"/>
                <w:szCs w:val="20"/>
              </w:rPr>
              <w:t xml:space="preserve">Sponsor ready for AR. Great Job! 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2"/>
              <w:gridCol w:w="5292"/>
            </w:tblGrid>
            <w:tr w:rsidR="000E544C" w:rsidRPr="000E544C" w14:paraId="1D9FBD08" w14:textId="77777777" w:rsidTr="000F7FA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6E1EBEF" w14:textId="77777777" w:rsidR="000E544C" w:rsidRPr="000E544C" w:rsidRDefault="000E544C" w:rsidP="000E544C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514E8" w14:textId="19FB6C46" w:rsidR="000E544C" w:rsidRPr="000E544C" w:rsidRDefault="000E544C" w:rsidP="000E544C">
                  <w:pPr>
                    <w:rPr>
                      <w:rFonts w:ascii="Verdana" w:hAnsi="Verdana" w:cs="Times New Roman"/>
                      <w:color w:val="auto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0F22F434" w14:textId="2AD34DD3" w:rsidR="000E544C" w:rsidRPr="000E544C" w:rsidRDefault="000E544C" w:rsidP="000E544C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E544C">
              <w:rPr>
                <w:color w:val="auto"/>
                <w:sz w:val="20"/>
                <w:szCs w:val="20"/>
                <w:lang w:eastAsia="en-US"/>
              </w:rPr>
              <w:t>The menu for the test week of September 2019 could be validated.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57F978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06F45">
      <w:rPr>
        <w:sz w:val="16"/>
        <w:szCs w:val="16"/>
      </w:rPr>
      <w:t>Central Fulton School District</w:t>
    </w:r>
  </w:p>
  <w:p w14:paraId="360D5ABF" w14:textId="7BD4F3A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06F45">
      <w:rPr>
        <w:sz w:val="16"/>
        <w:szCs w:val="16"/>
      </w:rPr>
      <w:t>111-29-130-4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05F82"/>
    <w:multiLevelType w:val="hybridMultilevel"/>
    <w:tmpl w:val="71A8B4E2"/>
    <w:lvl w:ilvl="0" w:tplc="057A79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7EF3"/>
    <w:multiLevelType w:val="hybridMultilevel"/>
    <w:tmpl w:val="4104857E"/>
    <w:lvl w:ilvl="0" w:tplc="0D442D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06BB3"/>
    <w:multiLevelType w:val="hybridMultilevel"/>
    <w:tmpl w:val="DB0A8F70"/>
    <w:lvl w:ilvl="0" w:tplc="6A4A0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7"/>
  </w:num>
  <w:num w:numId="9">
    <w:abstractNumId w:val="20"/>
  </w:num>
  <w:num w:numId="10">
    <w:abstractNumId w:val="2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13"/>
  </w:num>
  <w:num w:numId="22">
    <w:abstractNumId w:val="9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faAXvG7DXu18/JMp2j0EId4HxjzVXOcKScqGwDy8G7aApNsDkz0fo9HQSHjuF1jsARvtuIwH2j2WglrTu4uXew==" w:salt="izlJrXbSH0i+VRI1yPcEz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06F45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E544C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95F2E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DF6B4D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7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8401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8457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9C26F-8E76-4412-9E0B-82236661A12D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1bb7fe8-5a18-403c-91be-7de2232a3b99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5C52993-3975-4671-BF09-3B44A28B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2020-01-07T17:38:00Z</dcterms:created>
  <dcterms:modified xsi:type="dcterms:W3CDTF">2020-01-07T17:38:00Z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77200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